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DC" w:rsidRDefault="007D56DC" w:rsidP="007D56DC">
      <w:pPr>
        <w:pStyle w:val="Titel"/>
        <w:jc w:val="center"/>
      </w:pPr>
      <w:r>
        <w:t>ORDENSREGLEMENT I SYDBANK ARENA</w:t>
      </w:r>
    </w:p>
    <w:p w:rsidR="007D56DC" w:rsidRPr="007D56DC" w:rsidRDefault="007D56DC" w:rsidP="007D56DC">
      <w:pPr>
        <w:pStyle w:val="Titel"/>
        <w:jc w:val="center"/>
        <w:rPr>
          <w:sz w:val="40"/>
          <w:szCs w:val="40"/>
        </w:rPr>
      </w:pPr>
      <w:r w:rsidRPr="007D56DC">
        <w:rPr>
          <w:sz w:val="40"/>
          <w:szCs w:val="40"/>
        </w:rPr>
        <w:t>VEDRØRENDE STØRRE EVENTS</w:t>
      </w:r>
    </w:p>
    <w:p w:rsidR="007D56DC" w:rsidRDefault="007D56DC" w:rsidP="007D56DC"/>
    <w:p w:rsidR="007D56DC" w:rsidRDefault="007D56DC" w:rsidP="007D56DC">
      <w:pPr>
        <w:rPr>
          <w:sz w:val="32"/>
          <w:szCs w:val="32"/>
        </w:rPr>
      </w:pPr>
      <w:r>
        <w:rPr>
          <w:sz w:val="32"/>
          <w:szCs w:val="32"/>
        </w:rPr>
        <w:t>I Sydbank Arena ønsker vi, at give dig en god og værdifuld oplevelse uanset om du er til sport, koncerter, konference eller andre events.</w:t>
      </w:r>
    </w:p>
    <w:p w:rsidR="007D56DC" w:rsidRDefault="007D56DC" w:rsidP="007D56DC">
      <w:pPr>
        <w:rPr>
          <w:sz w:val="32"/>
          <w:szCs w:val="32"/>
        </w:rPr>
      </w:pPr>
      <w:r>
        <w:rPr>
          <w:sz w:val="32"/>
          <w:szCs w:val="32"/>
        </w:rPr>
        <w:t>For at sikre den bedste mulige adfærd når vi er mange mennesker sammen,</w:t>
      </w:r>
      <w:bookmarkStart w:id="0" w:name="_GoBack"/>
      <w:bookmarkEnd w:id="0"/>
      <w:r>
        <w:rPr>
          <w:sz w:val="32"/>
          <w:szCs w:val="32"/>
        </w:rPr>
        <w:t xml:space="preserve"> har vi nedsat nogle grundlæggende retningslinjer som Du som deltager, vores medarbejdere og samarbejdspartnere kan støtte sig op af.</w:t>
      </w:r>
    </w:p>
    <w:p w:rsidR="007D56DC" w:rsidRDefault="007D56DC" w:rsidP="007D56DC">
      <w:pPr>
        <w:rPr>
          <w:sz w:val="32"/>
          <w:szCs w:val="32"/>
        </w:rPr>
      </w:pPr>
    </w:p>
    <w:p w:rsidR="007D56DC" w:rsidRDefault="007D56DC" w:rsidP="007D56D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Udvis altid hensyn til hinanden, og opfør dig </w:t>
      </w:r>
      <w:proofErr w:type="gramStart"/>
      <w:r>
        <w:rPr>
          <w:sz w:val="28"/>
          <w:szCs w:val="28"/>
        </w:rPr>
        <w:t>overfor</w:t>
      </w:r>
      <w:proofErr w:type="gramEnd"/>
      <w:r>
        <w:rPr>
          <w:sz w:val="28"/>
          <w:szCs w:val="28"/>
        </w:rPr>
        <w:t xml:space="preserve"> andre som du selv ønsker de skal opføre sig over for dig.</w:t>
      </w:r>
    </w:p>
    <w:p w:rsidR="007D56DC" w:rsidRDefault="007D56DC" w:rsidP="007D56D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Sydbank Arena er røg- og dampfrit – vi kan henvise til rygeområdet </w:t>
      </w:r>
      <w:proofErr w:type="gramStart"/>
      <w:r>
        <w:rPr>
          <w:sz w:val="28"/>
          <w:szCs w:val="28"/>
        </w:rPr>
        <w:t>udenfor</w:t>
      </w:r>
      <w:proofErr w:type="gramEnd"/>
      <w:r>
        <w:rPr>
          <w:sz w:val="28"/>
          <w:szCs w:val="28"/>
        </w:rPr>
        <w:t xml:space="preserve"> bygningen.</w:t>
      </w:r>
    </w:p>
    <w:p w:rsidR="007D56DC" w:rsidRDefault="007D56DC" w:rsidP="007D56D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Berusede og synligt påvirkede personer kan afvises ved indgangen.</w:t>
      </w:r>
    </w:p>
    <w:p w:rsidR="007D56DC" w:rsidRDefault="009749EB" w:rsidP="007D56D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Flugtvejsdøre må kun benyttes ved evakuering – misbrug medføre bortvisning uden refusion.</w:t>
      </w:r>
    </w:p>
    <w:p w:rsidR="009749EB" w:rsidRDefault="009749EB" w:rsidP="007D56D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Ingen udskænkning af alkohol til personer under 18 år.</w:t>
      </w:r>
    </w:p>
    <w:p w:rsidR="009749EB" w:rsidRDefault="009749EB" w:rsidP="007D56D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Tyveri og hærværk vil blive politianmeldt uden diskussion.</w:t>
      </w:r>
    </w:p>
    <w:p w:rsidR="009749EB" w:rsidRDefault="009749EB" w:rsidP="007D56D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Truende adfærd er ikke acceptabelt, grove tilfælde vil blive anmeldt.</w:t>
      </w:r>
    </w:p>
    <w:p w:rsidR="009749EB" w:rsidRDefault="009749EB" w:rsidP="007D56D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Ingen adgang med synlige tatoveringer i hoved, på hals og på hænder.</w:t>
      </w:r>
    </w:p>
    <w:p w:rsidR="009749EB" w:rsidRDefault="009749EB" w:rsidP="007D56D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 hensyn til Sydbank Arenas gode naboer, både ift. Støj, affald m.m.</w:t>
      </w:r>
    </w:p>
    <w:p w:rsidR="009749EB" w:rsidRDefault="009749EB" w:rsidP="007D56D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Parkering skal ske ved vores parkeringspladser og i cykelstativer.</w:t>
      </w:r>
    </w:p>
    <w:p w:rsidR="009749EB" w:rsidRDefault="009749EB" w:rsidP="007D56D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 henvisninger fra Sydbank Arenas personale skal efterfølges.</w:t>
      </w:r>
    </w:p>
    <w:p w:rsidR="009749EB" w:rsidRDefault="009749EB" w:rsidP="009749EB">
      <w:pPr>
        <w:rPr>
          <w:sz w:val="28"/>
          <w:szCs w:val="28"/>
        </w:rPr>
      </w:pPr>
    </w:p>
    <w:p w:rsidR="009749EB" w:rsidRDefault="009749EB" w:rsidP="009749EB">
      <w:pPr>
        <w:rPr>
          <w:sz w:val="28"/>
          <w:szCs w:val="28"/>
        </w:rPr>
      </w:pPr>
      <w:r>
        <w:rPr>
          <w:sz w:val="28"/>
          <w:szCs w:val="28"/>
        </w:rPr>
        <w:t>Hvis henvisninger ikke efterleves, medfører det bortvisning.</w:t>
      </w:r>
    </w:p>
    <w:p w:rsidR="009749EB" w:rsidRDefault="009749EB" w:rsidP="009749EB">
      <w:pPr>
        <w:rPr>
          <w:sz w:val="28"/>
          <w:szCs w:val="28"/>
        </w:rPr>
      </w:pPr>
    </w:p>
    <w:p w:rsidR="009749EB" w:rsidRPr="009749EB" w:rsidRDefault="009749EB" w:rsidP="009749EB">
      <w:pPr>
        <w:rPr>
          <w:sz w:val="28"/>
          <w:szCs w:val="28"/>
        </w:rPr>
      </w:pPr>
      <w:r>
        <w:rPr>
          <w:sz w:val="28"/>
          <w:szCs w:val="28"/>
        </w:rPr>
        <w:t>Vi forbeholder os desuden ret til at afvise personer eller grupper, der med påklædning eller andet signalere en tilknytning og/</w:t>
      </w:r>
      <w:proofErr w:type="gramStart"/>
      <w:r>
        <w:rPr>
          <w:sz w:val="28"/>
          <w:szCs w:val="28"/>
        </w:rPr>
        <w:t>eller  støtte</w:t>
      </w:r>
      <w:proofErr w:type="gramEnd"/>
      <w:r>
        <w:rPr>
          <w:sz w:val="28"/>
          <w:szCs w:val="28"/>
        </w:rPr>
        <w:t xml:space="preserve"> til kriminelle eller andre yderligtgående grupperinger.</w:t>
      </w:r>
    </w:p>
    <w:sectPr w:rsidR="009749EB" w:rsidRPr="009749E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9D" w:rsidRDefault="009D629D" w:rsidP="007D56DC">
      <w:pPr>
        <w:spacing w:after="0" w:line="240" w:lineRule="auto"/>
      </w:pPr>
      <w:r>
        <w:separator/>
      </w:r>
    </w:p>
  </w:endnote>
  <w:endnote w:type="continuationSeparator" w:id="0">
    <w:p w:rsidR="009D629D" w:rsidRDefault="009D629D" w:rsidP="007D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EB" w:rsidRDefault="009749EB" w:rsidP="009749EB">
    <w:pPr>
      <w:pStyle w:val="Overskrift2"/>
      <w:jc w:val="center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124460</wp:posOffset>
              </wp:positionV>
              <wp:extent cx="6858000" cy="0"/>
              <wp:effectExtent l="0" t="0" r="19050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139502" id="Lige forbindels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9.8pt" to="506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</w:p>
  <w:p w:rsidR="009749EB" w:rsidRPr="009749EB" w:rsidRDefault="009749EB" w:rsidP="009749EB">
    <w:pPr>
      <w:pStyle w:val="Overskrift2"/>
      <w:jc w:val="center"/>
      <w:rPr>
        <w:lang w:val="en-US"/>
      </w:rPr>
    </w:pPr>
    <w:proofErr w:type="spellStart"/>
    <w:r w:rsidRPr="009749EB">
      <w:rPr>
        <w:lang w:val="en-US"/>
      </w:rPr>
      <w:t>Sydbank</w:t>
    </w:r>
    <w:proofErr w:type="spellEnd"/>
    <w:r w:rsidRPr="009749EB">
      <w:rPr>
        <w:lang w:val="en-US"/>
      </w:rPr>
      <w:t xml:space="preserve"> Arena – </w:t>
    </w:r>
    <w:proofErr w:type="spellStart"/>
    <w:r w:rsidRPr="009749EB">
      <w:rPr>
        <w:lang w:val="en-US"/>
      </w:rPr>
      <w:t>Ambolten</w:t>
    </w:r>
    <w:proofErr w:type="spellEnd"/>
    <w:r w:rsidRPr="009749EB">
      <w:rPr>
        <w:lang w:val="en-US"/>
      </w:rPr>
      <w:t xml:space="preserve"> 2-6 – 6000 Kolding – </w:t>
    </w:r>
    <w:proofErr w:type="spellStart"/>
    <w:r w:rsidRPr="009749EB">
      <w:rPr>
        <w:lang w:val="en-US"/>
      </w:rPr>
      <w:t>Tlf</w:t>
    </w:r>
    <w:proofErr w:type="spellEnd"/>
    <w:r w:rsidRPr="009749EB">
      <w:rPr>
        <w:lang w:val="en-US"/>
      </w:rPr>
      <w:t xml:space="preserve">. </w:t>
    </w:r>
    <w:r>
      <w:rPr>
        <w:lang w:val="en-US"/>
      </w:rPr>
      <w:t>76 32 60 00 – CVR-</w:t>
    </w:r>
    <w:proofErr w:type="spellStart"/>
    <w:r>
      <w:rPr>
        <w:lang w:val="en-US"/>
      </w:rPr>
      <w:t>nr</w:t>
    </w:r>
    <w:proofErr w:type="spellEnd"/>
    <w:r>
      <w:rPr>
        <w:lang w:val="en-US"/>
      </w:rPr>
      <w:t>. 75415915</w:t>
    </w:r>
  </w:p>
  <w:p w:rsidR="009749EB" w:rsidRDefault="009749EB" w:rsidP="009749EB">
    <w:pPr>
      <w:pStyle w:val="Sidefod"/>
      <w:jc w:val="center"/>
      <w:rPr>
        <w:lang w:val="en-US"/>
      </w:rPr>
    </w:pPr>
  </w:p>
  <w:p w:rsidR="009749EB" w:rsidRPr="009749EB" w:rsidRDefault="009749EB" w:rsidP="009749EB">
    <w:pPr>
      <w:pStyle w:val="Overskrift2"/>
      <w:jc w:val="center"/>
      <w:rPr>
        <w:lang w:val="en-US"/>
      </w:rPr>
    </w:pPr>
    <w:r>
      <w:rPr>
        <w:lang w:val="en-US"/>
      </w:rPr>
      <w:t>www.koldinghallerne.dk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9D" w:rsidRDefault="009D629D" w:rsidP="007D56DC">
      <w:pPr>
        <w:spacing w:after="0" w:line="240" w:lineRule="auto"/>
      </w:pPr>
      <w:r>
        <w:separator/>
      </w:r>
    </w:p>
  </w:footnote>
  <w:footnote w:type="continuationSeparator" w:id="0">
    <w:p w:rsidR="009D629D" w:rsidRDefault="009D629D" w:rsidP="007D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DC" w:rsidRDefault="007D56DC">
    <w:pPr>
      <w:pStyle w:val="Sidehoved"/>
      <w:rPr>
        <w:rStyle w:val="Overskrift1Tegn"/>
      </w:rPr>
    </w:pPr>
    <w:r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-501015</wp:posOffset>
              </wp:positionH>
              <wp:positionV relativeFrom="paragraph">
                <wp:posOffset>474345</wp:posOffset>
              </wp:positionV>
              <wp:extent cx="7124700" cy="0"/>
              <wp:effectExtent l="0" t="0" r="19050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B721F8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45pt,37.35pt" to="521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7D56DC">
      <w:rPr>
        <w:rStyle w:val="TitelTegn"/>
      </w:rPr>
      <w:t>Sydbank Arena</w:t>
    </w:r>
    <w:r>
      <w:ptab w:relativeTo="margin" w:alignment="center" w:leader="none"/>
    </w:r>
    <w:r>
      <w:ptab w:relativeTo="margin" w:alignment="right" w:leader="none"/>
    </w:r>
    <w:proofErr w:type="gramStart"/>
    <w:r w:rsidRPr="007D56DC">
      <w:rPr>
        <w:rStyle w:val="Overskrift1Tegn"/>
      </w:rPr>
      <w:t>Oktober</w:t>
    </w:r>
    <w:proofErr w:type="gramEnd"/>
    <w:r w:rsidRPr="007D56DC">
      <w:rPr>
        <w:rStyle w:val="Overskrift1Tegn"/>
      </w:rPr>
      <w:t xml:space="preserve"> 2022</w:t>
    </w:r>
  </w:p>
  <w:p w:rsidR="007D56DC" w:rsidRDefault="007D56D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A41C0"/>
    <w:multiLevelType w:val="hybridMultilevel"/>
    <w:tmpl w:val="91B8E0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DC"/>
    <w:rsid w:val="00631065"/>
    <w:rsid w:val="007D56DC"/>
    <w:rsid w:val="008D063F"/>
    <w:rsid w:val="009749EB"/>
    <w:rsid w:val="009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38FD3-478A-445F-BD19-A73CA8FB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5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4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5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56DC"/>
  </w:style>
  <w:style w:type="paragraph" w:styleId="Sidefod">
    <w:name w:val="footer"/>
    <w:basedOn w:val="Normal"/>
    <w:link w:val="SidefodTegn"/>
    <w:uiPriority w:val="99"/>
    <w:unhideWhenUsed/>
    <w:rsid w:val="007D5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56DC"/>
  </w:style>
  <w:style w:type="paragraph" w:styleId="Titel">
    <w:name w:val="Title"/>
    <w:basedOn w:val="Normal"/>
    <w:next w:val="Normal"/>
    <w:link w:val="TitelTegn"/>
    <w:uiPriority w:val="10"/>
    <w:qFormat/>
    <w:rsid w:val="007D5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5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5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D56DC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74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C857-A89C-4D77-AC0B-454386C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Kolding Hallerne</dc:creator>
  <cp:keywords/>
  <dc:description/>
  <cp:lastModifiedBy>Kolding Hallerne</cp:lastModifiedBy>
  <cp:revision>1</cp:revision>
  <dcterms:created xsi:type="dcterms:W3CDTF">2022-10-12T09:48:00Z</dcterms:created>
  <dcterms:modified xsi:type="dcterms:W3CDTF">2022-10-12T10:09:00Z</dcterms:modified>
</cp:coreProperties>
</file>